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5FF4" w:rsidRPr="005D5F4E" w:rsidRDefault="00AD541A" w:rsidP="005D5F4E">
      <w:pPr>
        <w:jc w:val="center"/>
        <w:rPr>
          <w:rFonts w:ascii="Arial" w:hAnsi="Arial" w:cs="Arial"/>
          <w:color w:val="373A3C"/>
          <w:sz w:val="36"/>
          <w:szCs w:val="36"/>
          <w:shd w:val="clear" w:color="auto" w:fill="FAFAFA"/>
        </w:rPr>
      </w:pPr>
      <w:r w:rsidRPr="005D5F4E">
        <w:rPr>
          <w:rFonts w:ascii="Arial" w:hAnsi="Arial" w:cs="Arial"/>
          <w:color w:val="373A3C"/>
          <w:sz w:val="36"/>
          <w:szCs w:val="36"/>
          <w:shd w:val="clear" w:color="auto" w:fill="FAFAFA"/>
        </w:rPr>
        <w:t>Capstone Project - The Battle of Neighborhoods</w:t>
      </w:r>
    </w:p>
    <w:p w:rsidR="00AD541A" w:rsidRPr="005D5F4E" w:rsidRDefault="00AD541A" w:rsidP="00AD541A">
      <w:pPr>
        <w:numPr>
          <w:ilvl w:val="0"/>
          <w:numId w:val="1"/>
        </w:numPr>
        <w:shd w:val="clear" w:color="auto" w:fill="FAFAFA"/>
        <w:spacing w:before="100" w:beforeAutospacing="1" w:after="150" w:line="240" w:lineRule="auto"/>
        <w:ind w:left="120"/>
        <w:rPr>
          <w:rFonts w:ascii="Arial" w:eastAsia="Times New Roman" w:hAnsi="Arial" w:cs="Arial"/>
          <w:color w:val="373A3C"/>
          <w:sz w:val="21"/>
          <w:szCs w:val="21"/>
        </w:rPr>
      </w:pPr>
      <w:r w:rsidRPr="00AD541A">
        <w:rPr>
          <w:rFonts w:ascii="Arial" w:eastAsia="Times New Roman" w:hAnsi="Arial" w:cs="Arial"/>
          <w:color w:val="373A3C"/>
          <w:sz w:val="21"/>
          <w:szCs w:val="21"/>
        </w:rPr>
        <w:t>A description of the problem and a discussion of the background. (</w:t>
      </w:r>
      <w:r w:rsidRPr="005D5F4E">
        <w:rPr>
          <w:rFonts w:ascii="Arial" w:eastAsia="Times New Roman" w:hAnsi="Arial" w:cs="Arial"/>
          <w:b/>
          <w:bCs/>
          <w:color w:val="373A3C"/>
          <w:sz w:val="21"/>
          <w:szCs w:val="21"/>
        </w:rPr>
        <w:t>15 marks</w:t>
      </w:r>
      <w:r w:rsidRPr="00AD541A">
        <w:rPr>
          <w:rFonts w:ascii="Arial" w:eastAsia="Times New Roman" w:hAnsi="Arial" w:cs="Arial"/>
          <w:color w:val="373A3C"/>
          <w:sz w:val="21"/>
          <w:szCs w:val="21"/>
        </w:rPr>
        <w:t>)</w:t>
      </w:r>
    </w:p>
    <w:p w:rsidR="00BD2620" w:rsidRPr="005D5F4E" w:rsidRDefault="009838FF" w:rsidP="00BD2620">
      <w:pPr>
        <w:shd w:val="clear" w:color="auto" w:fill="FAFAFA"/>
        <w:spacing w:before="100" w:beforeAutospacing="1" w:after="150" w:line="240" w:lineRule="auto"/>
        <w:ind w:left="120"/>
        <w:rPr>
          <w:rFonts w:ascii="Arial" w:eastAsia="Times New Roman" w:hAnsi="Arial" w:cs="Arial"/>
          <w:color w:val="373A3C"/>
          <w:sz w:val="21"/>
          <w:szCs w:val="21"/>
        </w:rPr>
      </w:pPr>
      <w:r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With the help of Four Square, people can learn which </w:t>
      </w:r>
      <w:r w:rsidR="00BD2620" w:rsidRPr="005D5F4E">
        <w:rPr>
          <w:rFonts w:ascii="Arial" w:eastAsia="Times New Roman" w:hAnsi="Arial" w:cs="Arial"/>
          <w:color w:val="373A3C"/>
          <w:sz w:val="21"/>
          <w:szCs w:val="21"/>
        </w:rPr>
        <w:t>venue</w:t>
      </w:r>
      <w:r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 is the best option f</w:t>
      </w:r>
      <w:r w:rsidR="00BD2620"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or them to eat dinner or have fun. Although venues on Four Square have been categorized into different </w:t>
      </w:r>
      <w:r w:rsidR="00BD2620" w:rsidRPr="005D5F4E">
        <w:rPr>
          <w:rFonts w:ascii="Arial" w:eastAsia="Times New Roman" w:hAnsi="Arial" w:cs="Arial"/>
          <w:color w:val="373A3C"/>
          <w:sz w:val="21"/>
          <w:szCs w:val="21"/>
        </w:rPr>
        <w:t>filtering tags</w:t>
      </w:r>
      <w:r w:rsidR="00BD2620"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 and scored by previous customers, people are still likely to review venues’ tips. In other words, reviewing tips is a common method by which people can learn the venue thoroughly and from various perspectives. </w:t>
      </w:r>
    </w:p>
    <w:p w:rsidR="00BD2620" w:rsidRPr="005D5F4E" w:rsidRDefault="00BD2620" w:rsidP="00BD2620">
      <w:pPr>
        <w:shd w:val="clear" w:color="auto" w:fill="FAFAFA"/>
        <w:spacing w:before="100" w:beforeAutospacing="1" w:after="150" w:line="240" w:lineRule="auto"/>
        <w:ind w:left="120"/>
        <w:rPr>
          <w:rFonts w:ascii="Arial" w:eastAsia="Times New Roman" w:hAnsi="Arial" w:cs="Arial"/>
          <w:color w:val="373A3C"/>
          <w:sz w:val="21"/>
          <w:szCs w:val="21"/>
        </w:rPr>
      </w:pPr>
      <w:r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However, reading tips is very consuming because the tips are unstructured. It is not that easy to extract useful information from a bunch of tips quickly and correctly. </w:t>
      </w:r>
      <w:r w:rsidR="00195B67"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In this project, a data visualization method – Word Cloud is applied so that the key information in tips can be presented in an effective and apparent way. </w:t>
      </w:r>
    </w:p>
    <w:p w:rsidR="00AD541A" w:rsidRPr="005D5F4E" w:rsidRDefault="00AD541A" w:rsidP="00AD541A">
      <w:pPr>
        <w:numPr>
          <w:ilvl w:val="0"/>
          <w:numId w:val="1"/>
        </w:numPr>
        <w:shd w:val="clear" w:color="auto" w:fill="FAFAFA"/>
        <w:spacing w:before="100" w:beforeAutospacing="1" w:after="150" w:line="240" w:lineRule="auto"/>
        <w:ind w:left="120"/>
        <w:rPr>
          <w:rFonts w:ascii="Arial" w:eastAsia="Times New Roman" w:hAnsi="Arial" w:cs="Arial"/>
          <w:color w:val="373A3C"/>
          <w:sz w:val="21"/>
          <w:szCs w:val="21"/>
        </w:rPr>
      </w:pPr>
      <w:r w:rsidRPr="00AD541A">
        <w:rPr>
          <w:rFonts w:ascii="Arial" w:eastAsia="Times New Roman" w:hAnsi="Arial" w:cs="Arial"/>
          <w:color w:val="373A3C"/>
          <w:sz w:val="21"/>
          <w:szCs w:val="21"/>
        </w:rPr>
        <w:t>A description of the data and how it will be used to solve the problem. (</w:t>
      </w:r>
      <w:r w:rsidRPr="005D5F4E">
        <w:rPr>
          <w:rFonts w:ascii="Arial" w:eastAsia="Times New Roman" w:hAnsi="Arial" w:cs="Arial"/>
          <w:b/>
          <w:bCs/>
          <w:color w:val="373A3C"/>
          <w:sz w:val="21"/>
          <w:szCs w:val="21"/>
        </w:rPr>
        <w:t>15 marks)</w:t>
      </w:r>
    </w:p>
    <w:p w:rsidR="00195B67" w:rsidRPr="005D5F4E" w:rsidRDefault="00195B67" w:rsidP="00195B67">
      <w:pPr>
        <w:shd w:val="clear" w:color="auto" w:fill="FAFAFA"/>
        <w:spacing w:before="100" w:beforeAutospacing="1" w:after="150" w:line="240" w:lineRule="auto"/>
        <w:ind w:left="120"/>
        <w:rPr>
          <w:rFonts w:ascii="Arial" w:eastAsia="Times New Roman" w:hAnsi="Arial" w:cs="Arial"/>
          <w:color w:val="373A3C"/>
          <w:sz w:val="21"/>
          <w:szCs w:val="21"/>
        </w:rPr>
      </w:pPr>
      <w:r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The data I will use in this project is the venues’ tips in Manhattan. </w:t>
      </w:r>
    </w:p>
    <w:p w:rsidR="000A1E40" w:rsidRPr="005D5F4E" w:rsidRDefault="00195B67" w:rsidP="00195B67">
      <w:pPr>
        <w:shd w:val="clear" w:color="auto" w:fill="FAFAFA"/>
        <w:spacing w:before="100" w:beforeAutospacing="1" w:after="150" w:line="240" w:lineRule="auto"/>
        <w:ind w:left="120"/>
        <w:rPr>
          <w:rFonts w:ascii="Arial" w:eastAsia="Times New Roman" w:hAnsi="Arial" w:cs="Arial"/>
          <w:color w:val="373A3C"/>
          <w:sz w:val="21"/>
          <w:szCs w:val="21"/>
        </w:rPr>
      </w:pPr>
      <w:r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First, I will get the top </w:t>
      </w:r>
      <w:r w:rsidR="000A1E40"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50 rated restaurants in Manhattan. </w:t>
      </w:r>
    </w:p>
    <w:p w:rsidR="000A1E40" w:rsidRPr="005D5F4E" w:rsidRDefault="000A1E40" w:rsidP="00195B67">
      <w:pPr>
        <w:shd w:val="clear" w:color="auto" w:fill="FAFAFA"/>
        <w:spacing w:before="100" w:beforeAutospacing="1" w:after="150" w:line="240" w:lineRule="auto"/>
        <w:ind w:left="120"/>
        <w:rPr>
          <w:rFonts w:ascii="Arial" w:eastAsia="Times New Roman" w:hAnsi="Arial" w:cs="Arial"/>
          <w:color w:val="373A3C"/>
          <w:sz w:val="21"/>
          <w:szCs w:val="21"/>
        </w:rPr>
      </w:pPr>
      <w:r w:rsidRPr="005D5F4E">
        <w:rPr>
          <w:noProof/>
        </w:rPr>
        <w:drawing>
          <wp:inline distT="0" distB="0" distL="0" distR="0" wp14:anchorId="3C91BBF3" wp14:editId="49AD02B5">
            <wp:extent cx="5943600" cy="30587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40" w:rsidRPr="005D5F4E" w:rsidRDefault="000A1E40" w:rsidP="00195B67">
      <w:pPr>
        <w:shd w:val="clear" w:color="auto" w:fill="FAFAFA"/>
        <w:spacing w:before="100" w:beforeAutospacing="1" w:after="150" w:line="240" w:lineRule="auto"/>
        <w:ind w:left="120"/>
        <w:rPr>
          <w:rFonts w:ascii="Arial" w:eastAsia="Times New Roman" w:hAnsi="Arial" w:cs="Arial"/>
          <w:color w:val="373A3C"/>
          <w:sz w:val="21"/>
          <w:szCs w:val="21"/>
        </w:rPr>
      </w:pPr>
      <w:r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Then, I will collect the 10 most popular and 10 most recent tips for each restaurant. </w:t>
      </w:r>
    </w:p>
    <w:p w:rsidR="00195B67" w:rsidRPr="00AD541A" w:rsidRDefault="000A1E40" w:rsidP="00195B67">
      <w:pPr>
        <w:shd w:val="clear" w:color="auto" w:fill="FAFAFA"/>
        <w:spacing w:before="100" w:beforeAutospacing="1" w:after="150" w:line="240" w:lineRule="auto"/>
        <w:ind w:left="120"/>
        <w:rPr>
          <w:rFonts w:ascii="Arial" w:eastAsia="Times New Roman" w:hAnsi="Arial" w:cs="Arial"/>
          <w:color w:val="373A3C"/>
          <w:sz w:val="21"/>
          <w:szCs w:val="21"/>
        </w:rPr>
      </w:pPr>
      <w:r w:rsidRPr="005D5F4E">
        <w:rPr>
          <w:noProof/>
        </w:rPr>
        <w:lastRenderedPageBreak/>
        <w:drawing>
          <wp:inline distT="0" distB="0" distL="0" distR="0" wp14:anchorId="1C1CAFE5" wp14:editId="79DF7352">
            <wp:extent cx="5943600" cy="61252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B67"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  </w:t>
      </w:r>
    </w:p>
    <w:p w:rsidR="000A1E40" w:rsidRPr="005D5F4E" w:rsidRDefault="000A1E40" w:rsidP="000A1E40">
      <w:pPr>
        <w:shd w:val="clear" w:color="auto" w:fill="FAFAFA"/>
        <w:spacing w:before="100" w:beforeAutospacing="1" w:after="150" w:line="240" w:lineRule="auto"/>
        <w:ind w:left="120"/>
        <w:rPr>
          <w:rFonts w:ascii="Arial" w:eastAsia="Times New Roman" w:hAnsi="Arial" w:cs="Arial"/>
          <w:color w:val="373A3C"/>
          <w:sz w:val="21"/>
          <w:szCs w:val="21"/>
        </w:rPr>
      </w:pPr>
      <w:r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Since there are photos in some tips, I will extract the text only and use the text for the following language processing. </w:t>
      </w:r>
      <w:r w:rsidRPr="005D5F4E">
        <w:rPr>
          <w:rFonts w:ascii="Arial" w:eastAsia="Times New Roman" w:hAnsi="Arial" w:cs="Arial"/>
          <w:color w:val="373A3C"/>
          <w:sz w:val="21"/>
          <w:szCs w:val="21"/>
        </w:rPr>
        <w:t>The tips collected here will be cat</w:t>
      </w:r>
      <w:r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egorized into two groups: “like” or “neutral/dislike”. </w:t>
      </w:r>
    </w:p>
    <w:p w:rsidR="005D5F4E" w:rsidRDefault="000A1E40" w:rsidP="000A1E40">
      <w:pPr>
        <w:shd w:val="clear" w:color="auto" w:fill="FAFAFA"/>
        <w:spacing w:before="100" w:beforeAutospacing="1" w:after="150" w:line="240" w:lineRule="auto"/>
        <w:ind w:left="120"/>
        <w:rPr>
          <w:rFonts w:ascii="Arial" w:eastAsia="Times New Roman" w:hAnsi="Arial" w:cs="Arial"/>
          <w:color w:val="373A3C"/>
          <w:sz w:val="21"/>
          <w:szCs w:val="21"/>
        </w:rPr>
      </w:pPr>
      <w:r w:rsidRPr="005D5F4E">
        <w:rPr>
          <w:rFonts w:ascii="Arial" w:eastAsia="Times New Roman" w:hAnsi="Arial" w:cs="Arial"/>
          <w:color w:val="373A3C"/>
          <w:sz w:val="21"/>
          <w:szCs w:val="21"/>
        </w:rPr>
        <w:t xml:space="preserve">For each group, I will generate the word cloud figure individually. </w:t>
      </w:r>
      <w:r w:rsidR="005D5F4E" w:rsidRPr="005D5F4E">
        <w:rPr>
          <w:rFonts w:ascii="Arial" w:eastAsia="Times New Roman" w:hAnsi="Arial" w:cs="Arial"/>
          <w:color w:val="373A3C"/>
          <w:sz w:val="21"/>
          <w:szCs w:val="21"/>
        </w:rPr>
        <w:t>From the two figures, people can learn the advantages and disadvantages of the venue intuitively.</w:t>
      </w:r>
      <w:r w:rsidR="005D5F4E">
        <w:rPr>
          <w:rFonts w:ascii="Arial" w:eastAsia="Times New Roman" w:hAnsi="Arial" w:cs="Arial"/>
          <w:color w:val="373A3C"/>
          <w:sz w:val="21"/>
          <w:szCs w:val="21"/>
        </w:rPr>
        <w:t xml:space="preserve"> </w:t>
      </w:r>
    </w:p>
    <w:p w:rsidR="000A1E40" w:rsidRPr="005D5F4E" w:rsidRDefault="005D5F4E" w:rsidP="000A1E40">
      <w:pPr>
        <w:shd w:val="clear" w:color="auto" w:fill="FAFAFA"/>
        <w:spacing w:before="100" w:beforeAutospacing="1" w:after="150" w:line="240" w:lineRule="auto"/>
        <w:ind w:left="120"/>
        <w:rPr>
          <w:rFonts w:ascii="Arial" w:hAnsi="Arial" w:cs="Arial" w:hint="eastAsia"/>
          <w:color w:val="373A3C"/>
          <w:sz w:val="21"/>
          <w:szCs w:val="21"/>
        </w:rPr>
      </w:pPr>
      <w:r>
        <w:rPr>
          <w:rFonts w:ascii="Arial" w:eastAsia="Times New Roman" w:hAnsi="Arial" w:cs="Arial"/>
          <w:color w:val="373A3C"/>
          <w:sz w:val="21"/>
          <w:szCs w:val="21"/>
        </w:rPr>
        <w:t xml:space="preserve"> </w:t>
      </w:r>
    </w:p>
    <w:p w:rsidR="00AD541A" w:rsidRDefault="00AD541A">
      <w:bookmarkStart w:id="0" w:name="_GoBack"/>
      <w:bookmarkEnd w:id="0"/>
    </w:p>
    <w:sectPr w:rsidR="00AD54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2502C"/>
    <w:multiLevelType w:val="multilevel"/>
    <w:tmpl w:val="C41CF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80E3056"/>
    <w:multiLevelType w:val="multilevel"/>
    <w:tmpl w:val="409C0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3FB3DEB"/>
    <w:multiLevelType w:val="multilevel"/>
    <w:tmpl w:val="2BD03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541A"/>
    <w:rsid w:val="000A1E40"/>
    <w:rsid w:val="00195B67"/>
    <w:rsid w:val="0026381D"/>
    <w:rsid w:val="0050625A"/>
    <w:rsid w:val="00547FDF"/>
    <w:rsid w:val="005D5F4E"/>
    <w:rsid w:val="009838FF"/>
    <w:rsid w:val="00AD541A"/>
    <w:rsid w:val="00BD2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47DE8B-7C32-43E2-8FAB-C7BEA98FA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D54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D541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55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</Pages>
  <Words>231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Jingran Li</dc:creator>
  <cp:keywords/>
  <dc:description/>
  <cp:lastModifiedBy>Jingran Li</cp:lastModifiedBy>
  <cp:revision>1</cp:revision>
  <dcterms:created xsi:type="dcterms:W3CDTF">2018-11-11T02:36:00Z</dcterms:created>
  <dcterms:modified xsi:type="dcterms:W3CDTF">2018-11-11T03:33:00Z</dcterms:modified>
</cp:coreProperties>
</file>